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1"/>
      </w:tblGrid>
      <w:tr w:rsidR="00C452CB" w:rsidRPr="00C452CB" w:rsidTr="00C452CB">
        <w:tc>
          <w:tcPr>
            <w:tcW w:w="0" w:type="auto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C452CB" w:rsidRPr="004B4345" w:rsidRDefault="00D37636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СЛАЙД №</w:t>
            </w:r>
            <w:r w:rsidR="005B262E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9E02C3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7</w:t>
            </w:r>
          </w:p>
          <w:tbl>
            <w:tblPr>
              <w:tblW w:w="0" w:type="auto"/>
              <w:jc w:val="right"/>
              <w:tblInd w:w="230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80"/>
            </w:tblGrid>
            <w:tr w:rsidR="00C452CB" w:rsidRPr="004B4345" w:rsidTr="0078427C">
              <w:trPr>
                <w:jc w:val="right"/>
              </w:trPr>
              <w:tc>
                <w:tcPr>
                  <w:tcW w:w="3480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C452CB" w:rsidRPr="004B4345" w:rsidRDefault="00C452CB" w:rsidP="00F20A67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4B434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УТВЕРЖДАЮ</w:t>
                  </w:r>
                </w:p>
                <w:p w:rsidR="0078427C" w:rsidRDefault="00C452CB" w:rsidP="00F20A67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eastAsia="ru-RU"/>
                    </w:rPr>
                  </w:pPr>
                  <w:r w:rsidRPr="004B4345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eastAsia="ru-RU"/>
                    </w:rPr>
                    <w:t>Директо</w:t>
                  </w:r>
                  <w:proofErr w:type="gramStart"/>
                  <w:r w:rsidRPr="004B4345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eastAsia="ru-RU"/>
                    </w:rPr>
                    <w:t>р«</w:t>
                  </w:r>
                  <w:proofErr w:type="gramEnd"/>
                  <w:r w:rsidRPr="004B4345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eastAsia="ru-RU"/>
                    </w:rPr>
                    <w:t>Альфы»</w:t>
                  </w:r>
                </w:p>
                <w:p w:rsidR="00C452CB" w:rsidRPr="004B4345" w:rsidRDefault="00C452CB" w:rsidP="00F20A67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4B4345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____________ </w:t>
                  </w:r>
                  <w:r w:rsidRPr="004B4345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eastAsia="ru-RU"/>
                    </w:rPr>
                    <w:t>А.В. Львов</w:t>
                  </w:r>
                </w:p>
                <w:p w:rsidR="00C452CB" w:rsidRPr="004B4345" w:rsidRDefault="00C452CB" w:rsidP="00F20A67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4B4345">
                    <w:rPr>
                      <w:rFonts w:ascii="Times New Roman" w:eastAsia="Times New Roman" w:hAnsi="Times New Roman" w:cs="Times New Roman"/>
                      <w:i/>
                      <w:iCs/>
                      <w:sz w:val="26"/>
                      <w:szCs w:val="26"/>
                      <w:lang w:eastAsia="ru-RU"/>
                    </w:rPr>
                    <w:t>01.03.2016</w:t>
                  </w:r>
                </w:p>
              </w:tc>
            </w:tr>
            <w:tr w:rsidR="00C452CB" w:rsidRPr="004B4345" w:rsidTr="0078427C">
              <w:trPr>
                <w:jc w:val="right"/>
              </w:trPr>
              <w:tc>
                <w:tcPr>
                  <w:tcW w:w="3480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C452CB" w:rsidRPr="004B4345" w:rsidRDefault="00C452CB" w:rsidP="00F20A67">
                  <w:pPr>
                    <w:spacing w:before="0" w:beforeAutospacing="0" w:after="0" w:afterAutospacing="0"/>
                    <w:ind w:left="0" w:firstLine="0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C452CB" w:rsidRPr="005B262E" w:rsidRDefault="00C452CB" w:rsidP="005B26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Положение о рабочей группе по внедрению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</w:p>
          <w:p w:rsidR="00C452CB" w:rsidRPr="00F20A67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452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1. Общие положения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1.1. Рабочая группа по внедрению профессиональных стандартов в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«Альфе»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является консультативно-совещательным органом, созданным с целью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оказания содействия в организации поэтапного внедрения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профессиональных стандартов в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«Альфе»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1.2. Рабочая группа создается в организации на период внедрения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1.3. В своей деятельности рабочая группа руководствуется Конституцией РФ,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Трудовым кодексом РФ, подзаконными актами в части утверждения 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внедрения профессиональных стандартов, а также настоящим Положением.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2. Основные задачи деятельности рабочей группы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2.1.Основными задачами рабочей группы являются: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разработка предложений и рекомендаций по вопросам организации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внедрения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«Альфе»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выявление профессий и должностей, по которым применение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является обязательным. Составление обобщенной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информации по данному вопросу;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подготовка предложений о внесении изменений и дополнений в локальные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нормативные правовые акты организации по вопросам, касающимся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обеспечения введения и реализации требований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рассмотрение в предварительном порядке проектов локальных актов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«Альфы»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вопросам внедрения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предварительная оценка соответствия уровня образования работников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требованиям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основе анализа документов об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образовании, в том числе при повышении квалификации и (или)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переподготовке, представленных работником, как при приеме на работу, так 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в период трудовых отношений;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участие </w:t>
            </w:r>
            <w:proofErr w:type="gram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подготовке рекомендаций по формированию плана повышения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квалификации работников в целях приведения уровня образования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работников в соответствие с требованиями</w:t>
            </w:r>
            <w:proofErr w:type="gram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подготовка рекомендаций по приведению наименований должностей 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профессий работников в соответствие с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профстандартами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а также по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внесению изменений в штатное расписание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«Альфы»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подготовка рекомендаций по изменению системы оплаты труда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«Альфы»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целях ее совершенствования и установления заработной платы в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gram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зависимости</w:t>
            </w:r>
            <w:proofErr w:type="gram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как от квалификационного уровня работника, так и от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фактических результатов его профессиональной деятельности (критериев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эффективности);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подготовка на основании анализа внедрения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предложений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 Минтруд России по внесению изменений и дополнений </w:t>
            </w:r>
            <w:proofErr w:type="gram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отдельные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профстандарты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2.2. Рабочая группа для выполнения возложенных на нее задач: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анализирует работу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«Альфы»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решению вопросов организации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внедрения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регулярно заслушивает информацию кадровой службы, руководителей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подразделений о ходе внедрения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консультирует ответственных работников организации, на которых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возложены обязанности по внедрению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по проблеме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внедрения и реализации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целью повышения уровня их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компетентности; 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информирует работников о подготовке к внедрению и порядке перехода на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профстандарты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через наглядную информацию, официальный сайт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организации, проведение собраний, индивидуальных консультаций, а также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путем письменных ответов на запросы отдельных работников;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готовит предложения о проведении семинаров, в том числе об участии в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семинарах, проводимых специалистами в области трудового права, для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ответственных работников, в обязанности которых входит внедрение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заместителей директора и руководителей подразделений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по вопросам внедрения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;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готовит справочные материалы по вопросам введения и реализации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об опыте работы организации в данном направлении.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3. Состав рабочей группы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3.1. Рабочая группа создается из числа компетентных и квалифицированных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работников организации. В состав рабочей группы в обязательном порядке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входит руководитель и (или) иной сотрудник кадровой службы.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3.2. Количественный и списочный состав рабочей группы определяется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hyperlink r:id="rId4" w:anchor="/document/118/43907/" w:history="1">
              <w:r w:rsidR="005B262E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П</w:t>
              </w:r>
              <w:r w:rsidRPr="005B262E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риказом</w:t>
              </w:r>
            </w:hyperlink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директора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«Альфы»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Изменения в приказ вносятся по мере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необходимости.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4. Порядок работы рабочей группы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4.1. Заседание рабочей группы проводится по мере необходимости, но не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реже одного раза в месяц.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4.2. Заседание рабочей группы является открытым.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4.3. Заседание рабочей группы считается правомочным, если на нем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присутствовало не менее 2/3 списочного состава рабочей группы.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4.4. Повестка заседания формируется руководителем рабочей группы на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основе решений, предложений членов рабочей группы и утверждается на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заседании рабочей группы.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4.5. Решения рабочей группы принимаются простым большинством голосов 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оформляются протоколами, которые подписываются председателем рабочей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группы. По результатам работы рабочей группы ежеквартально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руководителю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«Альфы»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представляется подробный отчет с описанием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результатов работы группы, выводов и рекомендаций рабочей группы по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внедрению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4.6. Решения рабочей группы, принимаемые в соответствии с ее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компетенцией, имеют рекомендательный характер.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4.7. Деятельность рабочей группы приостанавливается и (или) прекращается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приказом директора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«Альфы»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4.8. Рабочая группа по внедрению </w:t>
            </w:r>
            <w:proofErr w:type="spellStart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профстандартов</w:t>
            </w:r>
            <w:proofErr w:type="spellEnd"/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 подменяет иных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комиссий (рабочих групп), созданных в </w:t>
            </w:r>
            <w:r w:rsidRPr="004B4345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«Альфе»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(аттестационной,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квалификационной), и не может выполнять возложенные на иные комиссии </w:t>
            </w: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(рабочие группы) полномочия. 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5. Заключительные положения</w:t>
            </w:r>
          </w:p>
          <w:p w:rsidR="00C452CB" w:rsidRPr="004B4345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12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5.1. Настоящее Положение вступает в силу с момента его утверждения и действует </w:t>
            </w:r>
          </w:p>
          <w:p w:rsidR="00C452CB" w:rsidRPr="00C452CB" w:rsidRDefault="00C452CB" w:rsidP="00F20A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0"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B4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 его отмены, изменения или замены новым.</w:t>
            </w:r>
          </w:p>
        </w:tc>
      </w:tr>
    </w:tbl>
    <w:p w:rsidR="002E63BC" w:rsidRDefault="002E63BC" w:rsidP="00F20A67">
      <w:pPr>
        <w:ind w:left="-993" w:firstLine="709"/>
      </w:pPr>
    </w:p>
    <w:sectPr w:rsidR="002E63BC" w:rsidSect="0078427C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2CB"/>
    <w:rsid w:val="00205BB5"/>
    <w:rsid w:val="00294BC5"/>
    <w:rsid w:val="002E63BC"/>
    <w:rsid w:val="0042029B"/>
    <w:rsid w:val="004B4345"/>
    <w:rsid w:val="00596D5F"/>
    <w:rsid w:val="005B262E"/>
    <w:rsid w:val="006E1864"/>
    <w:rsid w:val="0078427C"/>
    <w:rsid w:val="0084134C"/>
    <w:rsid w:val="00954285"/>
    <w:rsid w:val="009E02C3"/>
    <w:rsid w:val="00C452CB"/>
    <w:rsid w:val="00D37636"/>
    <w:rsid w:val="00D71E06"/>
    <w:rsid w:val="00F20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45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52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C452CB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C452CB"/>
  </w:style>
  <w:style w:type="character" w:customStyle="1" w:styleId="apple-converted-space">
    <w:name w:val="apple-converted-space"/>
    <w:basedOn w:val="a0"/>
    <w:rsid w:val="00C452CB"/>
  </w:style>
  <w:style w:type="character" w:customStyle="1" w:styleId="sfwc">
    <w:name w:val="sfwc"/>
    <w:basedOn w:val="a0"/>
    <w:rsid w:val="00C452CB"/>
  </w:style>
  <w:style w:type="character" w:styleId="a4">
    <w:name w:val="Hyperlink"/>
    <w:basedOn w:val="a0"/>
    <w:uiPriority w:val="99"/>
    <w:semiHidden/>
    <w:unhideWhenUsed/>
    <w:rsid w:val="00C452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37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8780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6508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105">
              <w:marLeft w:val="-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1kad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9</cp:revision>
  <dcterms:created xsi:type="dcterms:W3CDTF">2016-09-08T00:40:00Z</dcterms:created>
  <dcterms:modified xsi:type="dcterms:W3CDTF">2016-10-06T04:08:00Z</dcterms:modified>
</cp:coreProperties>
</file>